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9F906">
      <w:pPr>
        <w:spacing w:line="380" w:lineRule="atLeast"/>
        <w:jc w:val="center"/>
        <w:rPr>
          <w:rFonts w:eastAsia="黑体"/>
          <w:b/>
          <w:sz w:val="44"/>
          <w:szCs w:val="44"/>
        </w:rPr>
      </w:pPr>
      <w:r>
        <w:rPr>
          <w:rFonts w:eastAsia="黑体"/>
          <w:b/>
          <w:sz w:val="44"/>
          <w:szCs w:val="44"/>
          <w:u w:val="single"/>
        </w:rPr>
        <w:t xml:space="preserve">             </w:t>
      </w:r>
      <w:r>
        <w:rPr>
          <w:rFonts w:eastAsia="黑体"/>
          <w:b/>
          <w:sz w:val="44"/>
          <w:szCs w:val="44"/>
        </w:rPr>
        <w:t>学院</w:t>
      </w:r>
    </w:p>
    <w:p w14:paraId="5856BB28">
      <w:pPr>
        <w:spacing w:line="380" w:lineRule="atLeast"/>
        <w:jc w:val="center"/>
        <w:rPr>
          <w:rFonts w:eastAsia="黑体"/>
          <w:b/>
          <w:sz w:val="30"/>
          <w:szCs w:val="30"/>
        </w:rPr>
      </w:pPr>
      <w:r>
        <w:rPr>
          <w:rFonts w:eastAsia="黑体"/>
          <w:b/>
          <w:sz w:val="44"/>
          <w:szCs w:val="44"/>
        </w:rPr>
        <w:t>202</w:t>
      </w:r>
      <w:r>
        <w:rPr>
          <w:rFonts w:hint="eastAsia" w:eastAsia="黑体"/>
          <w:b/>
          <w:sz w:val="44"/>
          <w:szCs w:val="44"/>
          <w:lang w:val="en-US" w:eastAsia="zh-CN"/>
        </w:rPr>
        <w:t>3</w:t>
      </w:r>
      <w:bookmarkStart w:id="0" w:name="_GoBack"/>
      <w:bookmarkEnd w:id="0"/>
      <w:r>
        <w:rPr>
          <w:rFonts w:eastAsia="黑体"/>
          <w:b/>
          <w:sz w:val="44"/>
          <w:szCs w:val="44"/>
        </w:rPr>
        <w:t>级研究生中期考核情况统计表（第二批）</w:t>
      </w:r>
      <w:r>
        <w:rPr>
          <w:rFonts w:eastAsia="黑体"/>
          <w:b/>
          <w:sz w:val="30"/>
          <w:szCs w:val="30"/>
        </w:rPr>
        <w:br w:type="textWrapping"/>
      </w:r>
      <w:r>
        <w:rPr>
          <w:rFonts w:eastAsia="黑体"/>
          <w:b/>
          <w:sz w:val="32"/>
          <w:szCs w:val="32"/>
        </w:rPr>
        <w:t>(202</w:t>
      </w:r>
      <w:r>
        <w:rPr>
          <w:rFonts w:hint="eastAsia" w:eastAsia="黑体"/>
          <w:b/>
          <w:sz w:val="32"/>
          <w:szCs w:val="32"/>
          <w:lang w:val="en-US" w:eastAsia="zh-CN"/>
        </w:rPr>
        <w:t>3</w:t>
      </w:r>
      <w:r>
        <w:rPr>
          <w:rFonts w:eastAsia="黑体"/>
          <w:b/>
          <w:sz w:val="32"/>
          <w:szCs w:val="32"/>
        </w:rPr>
        <w:t>级博士生和学制为3年的硕士生）</w:t>
      </w:r>
    </w:p>
    <w:p w14:paraId="2E02E875">
      <w:pPr>
        <w:tabs>
          <w:tab w:val="left" w:pos="2505"/>
          <w:tab w:val="left" w:pos="5868"/>
          <w:tab w:val="left" w:pos="7488"/>
        </w:tabs>
        <w:spacing w:before="312" w:beforeLines="100" w:after="156" w:afterLines="50" w:line="380" w:lineRule="atLeast"/>
        <w:ind w:firstLine="964" w:firstLineChars="400"/>
        <w:rPr>
          <w:b/>
          <w:sz w:val="24"/>
        </w:rPr>
      </w:pPr>
      <w:r>
        <w:rPr>
          <w:b/>
          <w:bCs/>
          <w:sz w:val="24"/>
        </w:rPr>
        <w:t>学院（盖章）：                            学院分管领导</w:t>
      </w:r>
      <w:r>
        <w:rPr>
          <w:b/>
          <w:sz w:val="24"/>
        </w:rPr>
        <w:t>签名：</w:t>
      </w:r>
    </w:p>
    <w:tbl>
      <w:tblPr>
        <w:tblStyle w:val="5"/>
        <w:tblW w:w="9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1662"/>
        <w:gridCol w:w="139"/>
        <w:gridCol w:w="900"/>
        <w:gridCol w:w="803"/>
        <w:gridCol w:w="997"/>
        <w:gridCol w:w="900"/>
        <w:gridCol w:w="1800"/>
        <w:gridCol w:w="1080"/>
      </w:tblGrid>
      <w:tr w14:paraId="0E732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899" w:type="dxa"/>
            <w:vMerge w:val="restart"/>
            <w:vAlign w:val="center"/>
          </w:tcPr>
          <w:p w14:paraId="75EAB36B">
            <w:pPr>
              <w:spacing w:line="380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情况统计</w:t>
            </w:r>
          </w:p>
        </w:tc>
        <w:tc>
          <w:tcPr>
            <w:tcW w:w="2701" w:type="dxa"/>
            <w:gridSpan w:val="3"/>
            <w:vAlign w:val="center"/>
          </w:tcPr>
          <w:p w14:paraId="0E9D6073">
            <w:pPr>
              <w:spacing w:line="380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应参加考核人数</w:t>
            </w:r>
          </w:p>
        </w:tc>
        <w:tc>
          <w:tcPr>
            <w:tcW w:w="1800" w:type="dxa"/>
            <w:gridSpan w:val="2"/>
            <w:vAlign w:val="center"/>
          </w:tcPr>
          <w:p w14:paraId="7FC455B3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2700" w:type="dxa"/>
            <w:gridSpan w:val="2"/>
            <w:vAlign w:val="center"/>
          </w:tcPr>
          <w:p w14:paraId="760D4405">
            <w:pPr>
              <w:spacing w:line="380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实际参加考核人数</w:t>
            </w:r>
          </w:p>
        </w:tc>
        <w:tc>
          <w:tcPr>
            <w:tcW w:w="1080" w:type="dxa"/>
            <w:vAlign w:val="center"/>
          </w:tcPr>
          <w:p w14:paraId="00333ED7">
            <w:pPr>
              <w:spacing w:line="380" w:lineRule="atLeast"/>
              <w:jc w:val="center"/>
              <w:rPr>
                <w:sz w:val="24"/>
              </w:rPr>
            </w:pPr>
          </w:p>
        </w:tc>
      </w:tr>
      <w:tr w14:paraId="6FB17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899" w:type="dxa"/>
            <w:vMerge w:val="continue"/>
          </w:tcPr>
          <w:p w14:paraId="22575A3F">
            <w:pPr>
              <w:spacing w:line="380" w:lineRule="atLeas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01" w:type="dxa"/>
            <w:gridSpan w:val="2"/>
            <w:vAlign w:val="center"/>
          </w:tcPr>
          <w:p w14:paraId="218FEF20">
            <w:pPr>
              <w:spacing w:line="380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考核结果为“通过”的人数</w:t>
            </w:r>
          </w:p>
        </w:tc>
        <w:tc>
          <w:tcPr>
            <w:tcW w:w="900" w:type="dxa"/>
            <w:vAlign w:val="center"/>
          </w:tcPr>
          <w:p w14:paraId="0393AC21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67CA1B19">
            <w:pPr>
              <w:spacing w:line="380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考核结果为“不通过”的人数</w:t>
            </w:r>
          </w:p>
        </w:tc>
        <w:tc>
          <w:tcPr>
            <w:tcW w:w="900" w:type="dxa"/>
            <w:vAlign w:val="center"/>
          </w:tcPr>
          <w:p w14:paraId="2A7E7498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1800" w:type="dxa"/>
            <w:vAlign w:val="center"/>
          </w:tcPr>
          <w:p w14:paraId="538B7855">
            <w:pPr>
              <w:spacing w:line="380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考核成绩为“70分以下”的人数</w:t>
            </w:r>
          </w:p>
        </w:tc>
        <w:tc>
          <w:tcPr>
            <w:tcW w:w="1080" w:type="dxa"/>
            <w:vAlign w:val="center"/>
          </w:tcPr>
          <w:p w14:paraId="50D2C330">
            <w:pPr>
              <w:spacing w:line="380" w:lineRule="atLeast"/>
              <w:jc w:val="center"/>
              <w:rPr>
                <w:sz w:val="24"/>
              </w:rPr>
            </w:pPr>
          </w:p>
        </w:tc>
      </w:tr>
      <w:tr w14:paraId="5EABA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899" w:type="dxa"/>
            <w:vMerge w:val="restart"/>
            <w:vAlign w:val="center"/>
          </w:tcPr>
          <w:p w14:paraId="7FEF4E6E">
            <w:pPr>
              <w:spacing w:line="380" w:lineRule="atLeast"/>
              <w:jc w:val="center"/>
              <w:rPr>
                <w:bCs/>
                <w:sz w:val="24"/>
              </w:rPr>
            </w:pPr>
            <w:r>
              <w:rPr>
                <w:sz w:val="24"/>
              </w:rPr>
              <w:t>本次及之前未参加考核名单</w:t>
            </w:r>
          </w:p>
        </w:tc>
        <w:tc>
          <w:tcPr>
            <w:tcW w:w="1662" w:type="dxa"/>
            <w:vAlign w:val="center"/>
          </w:tcPr>
          <w:p w14:paraId="129B2E8D">
            <w:pPr>
              <w:spacing w:line="380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学号</w:t>
            </w:r>
          </w:p>
        </w:tc>
        <w:tc>
          <w:tcPr>
            <w:tcW w:w="1842" w:type="dxa"/>
            <w:gridSpan w:val="3"/>
            <w:vAlign w:val="center"/>
          </w:tcPr>
          <w:p w14:paraId="4E0F99BB">
            <w:pPr>
              <w:spacing w:line="380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4777" w:type="dxa"/>
            <w:gridSpan w:val="4"/>
            <w:vAlign w:val="center"/>
          </w:tcPr>
          <w:p w14:paraId="153D7D7E">
            <w:pPr>
              <w:spacing w:line="380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未参加考核原因</w:t>
            </w:r>
          </w:p>
        </w:tc>
      </w:tr>
      <w:tr w14:paraId="6A1BA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899" w:type="dxa"/>
            <w:vMerge w:val="continue"/>
            <w:vAlign w:val="center"/>
          </w:tcPr>
          <w:p w14:paraId="6E5CF011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1662" w:type="dxa"/>
            <w:vAlign w:val="center"/>
          </w:tcPr>
          <w:p w14:paraId="1D340DD9">
            <w:pPr>
              <w:spacing w:line="380" w:lineRule="atLeast"/>
              <w:rPr>
                <w:sz w:val="24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31E6C593">
            <w:pPr>
              <w:spacing w:line="380" w:lineRule="atLeast"/>
              <w:rPr>
                <w:sz w:val="24"/>
              </w:rPr>
            </w:pPr>
          </w:p>
        </w:tc>
        <w:tc>
          <w:tcPr>
            <w:tcW w:w="4777" w:type="dxa"/>
            <w:gridSpan w:val="4"/>
            <w:vAlign w:val="center"/>
          </w:tcPr>
          <w:p w14:paraId="38B74A0B">
            <w:pPr>
              <w:spacing w:line="380" w:lineRule="atLeast"/>
              <w:rPr>
                <w:sz w:val="24"/>
              </w:rPr>
            </w:pPr>
          </w:p>
        </w:tc>
      </w:tr>
      <w:tr w14:paraId="0FE4D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899" w:type="dxa"/>
            <w:vMerge w:val="continue"/>
            <w:vAlign w:val="center"/>
          </w:tcPr>
          <w:p w14:paraId="35561BD1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1662" w:type="dxa"/>
            <w:vAlign w:val="center"/>
          </w:tcPr>
          <w:p w14:paraId="4586DE50">
            <w:pPr>
              <w:spacing w:line="380" w:lineRule="atLeast"/>
              <w:rPr>
                <w:sz w:val="24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32585809">
            <w:pPr>
              <w:spacing w:line="380" w:lineRule="atLeast"/>
              <w:rPr>
                <w:sz w:val="24"/>
              </w:rPr>
            </w:pPr>
          </w:p>
        </w:tc>
        <w:tc>
          <w:tcPr>
            <w:tcW w:w="4777" w:type="dxa"/>
            <w:gridSpan w:val="4"/>
            <w:vAlign w:val="center"/>
          </w:tcPr>
          <w:p w14:paraId="3726DA05">
            <w:pPr>
              <w:spacing w:line="380" w:lineRule="atLeast"/>
              <w:rPr>
                <w:sz w:val="24"/>
              </w:rPr>
            </w:pPr>
          </w:p>
        </w:tc>
      </w:tr>
      <w:tr w14:paraId="15F2F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899" w:type="dxa"/>
            <w:vMerge w:val="continue"/>
            <w:vAlign w:val="center"/>
          </w:tcPr>
          <w:p w14:paraId="23619461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1662" w:type="dxa"/>
            <w:vAlign w:val="center"/>
          </w:tcPr>
          <w:p w14:paraId="2CD18B99">
            <w:pPr>
              <w:spacing w:line="380" w:lineRule="atLeast"/>
              <w:rPr>
                <w:sz w:val="24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33A69911">
            <w:pPr>
              <w:spacing w:line="380" w:lineRule="atLeast"/>
              <w:rPr>
                <w:sz w:val="24"/>
              </w:rPr>
            </w:pPr>
          </w:p>
        </w:tc>
        <w:tc>
          <w:tcPr>
            <w:tcW w:w="4777" w:type="dxa"/>
            <w:gridSpan w:val="4"/>
            <w:vAlign w:val="center"/>
          </w:tcPr>
          <w:p w14:paraId="309164A2">
            <w:pPr>
              <w:spacing w:line="380" w:lineRule="atLeast"/>
              <w:rPr>
                <w:sz w:val="24"/>
              </w:rPr>
            </w:pPr>
          </w:p>
        </w:tc>
      </w:tr>
      <w:tr w14:paraId="4EA38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899" w:type="dxa"/>
            <w:vMerge w:val="continue"/>
            <w:vAlign w:val="center"/>
          </w:tcPr>
          <w:p w14:paraId="35224ECF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1662" w:type="dxa"/>
            <w:vAlign w:val="center"/>
          </w:tcPr>
          <w:p w14:paraId="092A9CD2">
            <w:pPr>
              <w:spacing w:line="380" w:lineRule="atLeast"/>
              <w:rPr>
                <w:sz w:val="24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5FC27C74">
            <w:pPr>
              <w:spacing w:line="380" w:lineRule="atLeast"/>
              <w:rPr>
                <w:sz w:val="24"/>
              </w:rPr>
            </w:pPr>
          </w:p>
        </w:tc>
        <w:tc>
          <w:tcPr>
            <w:tcW w:w="4777" w:type="dxa"/>
            <w:gridSpan w:val="4"/>
            <w:vAlign w:val="center"/>
          </w:tcPr>
          <w:p w14:paraId="3D2204C2">
            <w:pPr>
              <w:spacing w:line="380" w:lineRule="atLeast"/>
              <w:rPr>
                <w:sz w:val="24"/>
              </w:rPr>
            </w:pPr>
          </w:p>
        </w:tc>
      </w:tr>
      <w:tr w14:paraId="3245A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899" w:type="dxa"/>
            <w:vMerge w:val="continue"/>
            <w:vAlign w:val="center"/>
          </w:tcPr>
          <w:p w14:paraId="410822FE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1662" w:type="dxa"/>
            <w:vAlign w:val="center"/>
          </w:tcPr>
          <w:p w14:paraId="32C4AD4E">
            <w:pPr>
              <w:spacing w:line="380" w:lineRule="atLeast"/>
              <w:rPr>
                <w:sz w:val="24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04F4EB92">
            <w:pPr>
              <w:spacing w:line="380" w:lineRule="atLeast"/>
              <w:rPr>
                <w:sz w:val="24"/>
              </w:rPr>
            </w:pPr>
          </w:p>
        </w:tc>
        <w:tc>
          <w:tcPr>
            <w:tcW w:w="4777" w:type="dxa"/>
            <w:gridSpan w:val="4"/>
            <w:vAlign w:val="center"/>
          </w:tcPr>
          <w:p w14:paraId="3414BFFB">
            <w:pPr>
              <w:spacing w:line="380" w:lineRule="atLeast"/>
              <w:rPr>
                <w:sz w:val="24"/>
              </w:rPr>
            </w:pPr>
          </w:p>
        </w:tc>
      </w:tr>
      <w:tr w14:paraId="43B0A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899" w:type="dxa"/>
            <w:vMerge w:val="restart"/>
            <w:vAlign w:val="center"/>
          </w:tcPr>
          <w:p w14:paraId="0907F50E">
            <w:pPr>
              <w:spacing w:line="380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未通过考核名单及处理意见</w:t>
            </w:r>
          </w:p>
        </w:tc>
        <w:tc>
          <w:tcPr>
            <w:tcW w:w="1662" w:type="dxa"/>
            <w:vAlign w:val="center"/>
          </w:tcPr>
          <w:p w14:paraId="35034F91">
            <w:pPr>
              <w:spacing w:line="380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学号</w:t>
            </w:r>
          </w:p>
        </w:tc>
        <w:tc>
          <w:tcPr>
            <w:tcW w:w="1842" w:type="dxa"/>
            <w:gridSpan w:val="3"/>
            <w:vAlign w:val="center"/>
          </w:tcPr>
          <w:p w14:paraId="6C51D40C">
            <w:pPr>
              <w:spacing w:line="380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4777" w:type="dxa"/>
            <w:gridSpan w:val="4"/>
            <w:vAlign w:val="center"/>
          </w:tcPr>
          <w:p w14:paraId="203088B5">
            <w:pPr>
              <w:spacing w:line="380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处理意见</w:t>
            </w:r>
          </w:p>
        </w:tc>
      </w:tr>
      <w:tr w14:paraId="720F3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899" w:type="dxa"/>
            <w:vMerge w:val="continue"/>
            <w:vAlign w:val="center"/>
          </w:tcPr>
          <w:p w14:paraId="239A8F92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1662" w:type="dxa"/>
            <w:vAlign w:val="center"/>
          </w:tcPr>
          <w:p w14:paraId="4F1E7788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7D95D46F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4777" w:type="dxa"/>
            <w:gridSpan w:val="4"/>
            <w:vAlign w:val="center"/>
          </w:tcPr>
          <w:p w14:paraId="77C02477">
            <w:pPr>
              <w:spacing w:line="380" w:lineRule="atLeast"/>
              <w:jc w:val="center"/>
              <w:rPr>
                <w:sz w:val="24"/>
              </w:rPr>
            </w:pPr>
          </w:p>
        </w:tc>
      </w:tr>
      <w:tr w14:paraId="11496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899" w:type="dxa"/>
            <w:vMerge w:val="continue"/>
            <w:vAlign w:val="center"/>
          </w:tcPr>
          <w:p w14:paraId="2A3AD014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1662" w:type="dxa"/>
            <w:vAlign w:val="center"/>
          </w:tcPr>
          <w:p w14:paraId="71E6F2AA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0089B10B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4777" w:type="dxa"/>
            <w:gridSpan w:val="4"/>
            <w:vAlign w:val="center"/>
          </w:tcPr>
          <w:p w14:paraId="19DCC28F">
            <w:pPr>
              <w:spacing w:line="380" w:lineRule="atLeast"/>
              <w:jc w:val="center"/>
              <w:rPr>
                <w:sz w:val="24"/>
              </w:rPr>
            </w:pPr>
          </w:p>
        </w:tc>
      </w:tr>
      <w:tr w14:paraId="7DA2F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899" w:type="dxa"/>
            <w:vMerge w:val="continue"/>
            <w:vAlign w:val="center"/>
          </w:tcPr>
          <w:p w14:paraId="248CE60D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1662" w:type="dxa"/>
            <w:vAlign w:val="center"/>
          </w:tcPr>
          <w:p w14:paraId="4B837AF0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0DCE4AC0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4777" w:type="dxa"/>
            <w:gridSpan w:val="4"/>
            <w:vAlign w:val="center"/>
          </w:tcPr>
          <w:p w14:paraId="46D56F8F">
            <w:pPr>
              <w:spacing w:line="380" w:lineRule="atLeast"/>
              <w:jc w:val="center"/>
              <w:rPr>
                <w:sz w:val="24"/>
              </w:rPr>
            </w:pPr>
          </w:p>
        </w:tc>
      </w:tr>
      <w:tr w14:paraId="4D9FD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899" w:type="dxa"/>
            <w:vMerge w:val="continue"/>
            <w:vAlign w:val="center"/>
          </w:tcPr>
          <w:p w14:paraId="67CC9EE2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1662" w:type="dxa"/>
            <w:vAlign w:val="center"/>
          </w:tcPr>
          <w:p w14:paraId="3256A3E0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2526E8C1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4777" w:type="dxa"/>
            <w:gridSpan w:val="4"/>
            <w:vAlign w:val="center"/>
          </w:tcPr>
          <w:p w14:paraId="7EB73938">
            <w:pPr>
              <w:spacing w:line="380" w:lineRule="atLeast"/>
              <w:jc w:val="center"/>
              <w:rPr>
                <w:sz w:val="24"/>
              </w:rPr>
            </w:pPr>
          </w:p>
        </w:tc>
      </w:tr>
      <w:tr w14:paraId="402F3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899" w:type="dxa"/>
            <w:vMerge w:val="continue"/>
            <w:vAlign w:val="center"/>
          </w:tcPr>
          <w:p w14:paraId="3319AC28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1662" w:type="dxa"/>
            <w:vAlign w:val="center"/>
          </w:tcPr>
          <w:p w14:paraId="5D3E6C66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565362BE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4777" w:type="dxa"/>
            <w:gridSpan w:val="4"/>
            <w:vAlign w:val="center"/>
          </w:tcPr>
          <w:p w14:paraId="21C5E46F">
            <w:pPr>
              <w:spacing w:line="380" w:lineRule="atLeast"/>
              <w:jc w:val="center"/>
              <w:rPr>
                <w:sz w:val="24"/>
              </w:rPr>
            </w:pPr>
          </w:p>
        </w:tc>
      </w:tr>
      <w:tr w14:paraId="167FA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899" w:type="dxa"/>
            <w:vMerge w:val="restart"/>
            <w:vAlign w:val="center"/>
          </w:tcPr>
          <w:p w14:paraId="45D7E6B0">
            <w:pPr>
              <w:spacing w:line="380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考核成绩为70分以下名单及处理意见</w:t>
            </w:r>
          </w:p>
        </w:tc>
        <w:tc>
          <w:tcPr>
            <w:tcW w:w="1662" w:type="dxa"/>
            <w:vAlign w:val="center"/>
          </w:tcPr>
          <w:p w14:paraId="628D6E72">
            <w:pPr>
              <w:spacing w:line="380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学号</w:t>
            </w:r>
          </w:p>
        </w:tc>
        <w:tc>
          <w:tcPr>
            <w:tcW w:w="1842" w:type="dxa"/>
            <w:gridSpan w:val="3"/>
            <w:vAlign w:val="center"/>
          </w:tcPr>
          <w:p w14:paraId="72D6E398">
            <w:pPr>
              <w:spacing w:line="380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4777" w:type="dxa"/>
            <w:gridSpan w:val="4"/>
            <w:vAlign w:val="center"/>
          </w:tcPr>
          <w:p w14:paraId="6867A8CE">
            <w:pPr>
              <w:spacing w:line="380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处理意见</w:t>
            </w:r>
          </w:p>
        </w:tc>
      </w:tr>
      <w:tr w14:paraId="788B4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899" w:type="dxa"/>
            <w:vMerge w:val="continue"/>
            <w:vAlign w:val="center"/>
          </w:tcPr>
          <w:p w14:paraId="349A1D62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1662" w:type="dxa"/>
            <w:vAlign w:val="center"/>
          </w:tcPr>
          <w:p w14:paraId="058EFFAA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46413822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4777" w:type="dxa"/>
            <w:gridSpan w:val="4"/>
            <w:vAlign w:val="center"/>
          </w:tcPr>
          <w:p w14:paraId="309249A6">
            <w:pPr>
              <w:spacing w:line="380" w:lineRule="atLeast"/>
              <w:jc w:val="center"/>
              <w:rPr>
                <w:sz w:val="24"/>
              </w:rPr>
            </w:pPr>
          </w:p>
        </w:tc>
      </w:tr>
      <w:tr w14:paraId="284B4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899" w:type="dxa"/>
            <w:vMerge w:val="continue"/>
            <w:vAlign w:val="center"/>
          </w:tcPr>
          <w:p w14:paraId="6D139908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1662" w:type="dxa"/>
            <w:vAlign w:val="center"/>
          </w:tcPr>
          <w:p w14:paraId="518A2489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628369FA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4777" w:type="dxa"/>
            <w:gridSpan w:val="4"/>
            <w:vAlign w:val="center"/>
          </w:tcPr>
          <w:p w14:paraId="662ED933">
            <w:pPr>
              <w:spacing w:line="380" w:lineRule="atLeast"/>
              <w:jc w:val="center"/>
              <w:rPr>
                <w:sz w:val="24"/>
              </w:rPr>
            </w:pPr>
          </w:p>
        </w:tc>
      </w:tr>
      <w:tr w14:paraId="291BC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899" w:type="dxa"/>
            <w:vMerge w:val="continue"/>
            <w:vAlign w:val="center"/>
          </w:tcPr>
          <w:p w14:paraId="777E5BE5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1662" w:type="dxa"/>
            <w:vAlign w:val="center"/>
          </w:tcPr>
          <w:p w14:paraId="1EA563E6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62EDE778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4777" w:type="dxa"/>
            <w:gridSpan w:val="4"/>
            <w:vAlign w:val="center"/>
          </w:tcPr>
          <w:p w14:paraId="42A88C56">
            <w:pPr>
              <w:spacing w:line="380" w:lineRule="atLeast"/>
              <w:jc w:val="center"/>
              <w:rPr>
                <w:sz w:val="24"/>
              </w:rPr>
            </w:pPr>
          </w:p>
        </w:tc>
      </w:tr>
      <w:tr w14:paraId="4E6D7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899" w:type="dxa"/>
            <w:vMerge w:val="continue"/>
            <w:vAlign w:val="center"/>
          </w:tcPr>
          <w:p w14:paraId="5DD43EE6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1662" w:type="dxa"/>
            <w:vAlign w:val="center"/>
          </w:tcPr>
          <w:p w14:paraId="587599C1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4BAD5A52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4777" w:type="dxa"/>
            <w:gridSpan w:val="4"/>
            <w:vAlign w:val="center"/>
          </w:tcPr>
          <w:p w14:paraId="4C7099B9">
            <w:pPr>
              <w:spacing w:line="380" w:lineRule="atLeast"/>
              <w:jc w:val="center"/>
              <w:rPr>
                <w:sz w:val="24"/>
              </w:rPr>
            </w:pPr>
          </w:p>
        </w:tc>
      </w:tr>
      <w:tr w14:paraId="54894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899" w:type="dxa"/>
            <w:vMerge w:val="continue"/>
            <w:vAlign w:val="center"/>
          </w:tcPr>
          <w:p w14:paraId="00D369AA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1662" w:type="dxa"/>
            <w:vAlign w:val="center"/>
          </w:tcPr>
          <w:p w14:paraId="7DDEB691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361E82B7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4777" w:type="dxa"/>
            <w:gridSpan w:val="4"/>
            <w:vAlign w:val="center"/>
          </w:tcPr>
          <w:p w14:paraId="596290DB">
            <w:pPr>
              <w:spacing w:line="380" w:lineRule="atLeast"/>
              <w:jc w:val="center"/>
              <w:rPr>
                <w:sz w:val="24"/>
              </w:rPr>
            </w:pPr>
          </w:p>
        </w:tc>
      </w:tr>
      <w:tr w14:paraId="0A78B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899" w:type="dxa"/>
            <w:vMerge w:val="continue"/>
            <w:vAlign w:val="center"/>
          </w:tcPr>
          <w:p w14:paraId="30389B09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1662" w:type="dxa"/>
            <w:vAlign w:val="center"/>
          </w:tcPr>
          <w:p w14:paraId="78B209EE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4AD3494C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4777" w:type="dxa"/>
            <w:gridSpan w:val="4"/>
            <w:vAlign w:val="center"/>
          </w:tcPr>
          <w:p w14:paraId="437A2319">
            <w:pPr>
              <w:spacing w:line="380" w:lineRule="atLeast"/>
              <w:jc w:val="center"/>
              <w:rPr>
                <w:sz w:val="24"/>
              </w:rPr>
            </w:pPr>
          </w:p>
        </w:tc>
      </w:tr>
      <w:tr w14:paraId="3FF80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899" w:type="dxa"/>
            <w:vMerge w:val="continue"/>
            <w:vAlign w:val="center"/>
          </w:tcPr>
          <w:p w14:paraId="675D9251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1662" w:type="dxa"/>
            <w:vAlign w:val="center"/>
          </w:tcPr>
          <w:p w14:paraId="48C0EDAD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31EC3F4E">
            <w:pPr>
              <w:spacing w:line="380" w:lineRule="atLeast"/>
              <w:jc w:val="center"/>
              <w:rPr>
                <w:sz w:val="24"/>
              </w:rPr>
            </w:pPr>
          </w:p>
        </w:tc>
        <w:tc>
          <w:tcPr>
            <w:tcW w:w="4777" w:type="dxa"/>
            <w:gridSpan w:val="4"/>
            <w:vAlign w:val="center"/>
          </w:tcPr>
          <w:p w14:paraId="4BD5D70D">
            <w:pPr>
              <w:spacing w:line="380" w:lineRule="atLeast"/>
              <w:jc w:val="center"/>
              <w:rPr>
                <w:sz w:val="24"/>
              </w:rPr>
            </w:pPr>
          </w:p>
        </w:tc>
      </w:tr>
      <w:tr w14:paraId="1F4B5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0" w:hRule="atLeast"/>
          <w:jc w:val="center"/>
        </w:trPr>
        <w:tc>
          <w:tcPr>
            <w:tcW w:w="899" w:type="dxa"/>
            <w:vAlign w:val="center"/>
          </w:tcPr>
          <w:p w14:paraId="13E01AC7">
            <w:pPr>
              <w:spacing w:line="380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本次中期考核存在的问题及改进措施</w:t>
            </w:r>
          </w:p>
        </w:tc>
        <w:tc>
          <w:tcPr>
            <w:tcW w:w="8281" w:type="dxa"/>
            <w:gridSpan w:val="8"/>
          </w:tcPr>
          <w:p w14:paraId="6C821864">
            <w:pPr>
              <w:spacing w:line="380" w:lineRule="atLeast"/>
              <w:rPr>
                <w:sz w:val="24"/>
              </w:rPr>
            </w:pPr>
          </w:p>
        </w:tc>
      </w:tr>
    </w:tbl>
    <w:p w14:paraId="4524133A">
      <w:pPr>
        <w:spacing w:line="380" w:lineRule="atLeast"/>
        <w:rPr>
          <w:szCs w:val="21"/>
        </w:rPr>
      </w:pPr>
      <w:r>
        <w:rPr>
          <w:sz w:val="24"/>
        </w:rPr>
        <w:t xml:space="preserve">    填表人：                                  填表日期：    年   月   日</w:t>
      </w:r>
    </w:p>
    <w:sectPr>
      <w:pgSz w:w="11906" w:h="16838"/>
      <w:pgMar w:top="850" w:right="850" w:bottom="567" w:left="85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4ODI3MDBiNzczYWMyZGYwMmUxM2U1NTM0NzY3MzEifQ=="/>
  </w:docVars>
  <w:rsids>
    <w:rsidRoot w:val="00F873AF"/>
    <w:rsid w:val="00005293"/>
    <w:rsid w:val="000158B8"/>
    <w:rsid w:val="0005635B"/>
    <w:rsid w:val="00066BA0"/>
    <w:rsid w:val="000740E1"/>
    <w:rsid w:val="00080A3A"/>
    <w:rsid w:val="000A3B43"/>
    <w:rsid w:val="000E4984"/>
    <w:rsid w:val="00113CBE"/>
    <w:rsid w:val="00141902"/>
    <w:rsid w:val="0015059F"/>
    <w:rsid w:val="001820A6"/>
    <w:rsid w:val="0023456A"/>
    <w:rsid w:val="002367F6"/>
    <w:rsid w:val="00240730"/>
    <w:rsid w:val="002454C9"/>
    <w:rsid w:val="00276BFE"/>
    <w:rsid w:val="00292EDE"/>
    <w:rsid w:val="002B4666"/>
    <w:rsid w:val="00312027"/>
    <w:rsid w:val="0038302C"/>
    <w:rsid w:val="003940EB"/>
    <w:rsid w:val="003E2605"/>
    <w:rsid w:val="003F3069"/>
    <w:rsid w:val="004076CB"/>
    <w:rsid w:val="004133A5"/>
    <w:rsid w:val="00464BF9"/>
    <w:rsid w:val="00465570"/>
    <w:rsid w:val="00472EE0"/>
    <w:rsid w:val="004A2775"/>
    <w:rsid w:val="004B39EB"/>
    <w:rsid w:val="004C50E3"/>
    <w:rsid w:val="004C6195"/>
    <w:rsid w:val="004D52E4"/>
    <w:rsid w:val="00526C60"/>
    <w:rsid w:val="00584B36"/>
    <w:rsid w:val="005A2995"/>
    <w:rsid w:val="005F3AA2"/>
    <w:rsid w:val="00610859"/>
    <w:rsid w:val="00627B6E"/>
    <w:rsid w:val="0064401E"/>
    <w:rsid w:val="00660B62"/>
    <w:rsid w:val="006C4624"/>
    <w:rsid w:val="0072750A"/>
    <w:rsid w:val="00727CA7"/>
    <w:rsid w:val="00747C6D"/>
    <w:rsid w:val="00766587"/>
    <w:rsid w:val="00786FED"/>
    <w:rsid w:val="007E0628"/>
    <w:rsid w:val="007E7163"/>
    <w:rsid w:val="0083511C"/>
    <w:rsid w:val="0084217D"/>
    <w:rsid w:val="00856CF2"/>
    <w:rsid w:val="008A0622"/>
    <w:rsid w:val="008A3092"/>
    <w:rsid w:val="008B4FB5"/>
    <w:rsid w:val="008C47F9"/>
    <w:rsid w:val="00921CE9"/>
    <w:rsid w:val="00926E33"/>
    <w:rsid w:val="00960BBC"/>
    <w:rsid w:val="00966E34"/>
    <w:rsid w:val="00997610"/>
    <w:rsid w:val="009F323C"/>
    <w:rsid w:val="00A40BBE"/>
    <w:rsid w:val="00A52E5B"/>
    <w:rsid w:val="00A76DD0"/>
    <w:rsid w:val="00AD5FAE"/>
    <w:rsid w:val="00AF329A"/>
    <w:rsid w:val="00B20D2F"/>
    <w:rsid w:val="00B65B95"/>
    <w:rsid w:val="00B918FF"/>
    <w:rsid w:val="00B91A49"/>
    <w:rsid w:val="00BB0436"/>
    <w:rsid w:val="00C001C2"/>
    <w:rsid w:val="00C33625"/>
    <w:rsid w:val="00C861BC"/>
    <w:rsid w:val="00CA7D80"/>
    <w:rsid w:val="00CD0938"/>
    <w:rsid w:val="00D2520A"/>
    <w:rsid w:val="00D31331"/>
    <w:rsid w:val="00D834D2"/>
    <w:rsid w:val="00DA3C94"/>
    <w:rsid w:val="00DD74B7"/>
    <w:rsid w:val="00DF683F"/>
    <w:rsid w:val="00ED67C0"/>
    <w:rsid w:val="00EE3D1B"/>
    <w:rsid w:val="00F05830"/>
    <w:rsid w:val="00F37330"/>
    <w:rsid w:val="00F37D57"/>
    <w:rsid w:val="00F873AF"/>
    <w:rsid w:val="00F9439B"/>
    <w:rsid w:val="00FB3E40"/>
    <w:rsid w:val="00FE599F"/>
    <w:rsid w:val="022B0585"/>
    <w:rsid w:val="024572D8"/>
    <w:rsid w:val="052B0945"/>
    <w:rsid w:val="075B42B8"/>
    <w:rsid w:val="07CE013C"/>
    <w:rsid w:val="0BED25DF"/>
    <w:rsid w:val="0FBF06C0"/>
    <w:rsid w:val="11B4497D"/>
    <w:rsid w:val="16C956E0"/>
    <w:rsid w:val="1FAC4885"/>
    <w:rsid w:val="213571BB"/>
    <w:rsid w:val="2563376E"/>
    <w:rsid w:val="26144C4C"/>
    <w:rsid w:val="29275E25"/>
    <w:rsid w:val="29313961"/>
    <w:rsid w:val="334B5A28"/>
    <w:rsid w:val="394D5B1A"/>
    <w:rsid w:val="3B286BF9"/>
    <w:rsid w:val="3BBC5E2E"/>
    <w:rsid w:val="40213677"/>
    <w:rsid w:val="42DE604E"/>
    <w:rsid w:val="47D377FC"/>
    <w:rsid w:val="49B81931"/>
    <w:rsid w:val="4B3E55A4"/>
    <w:rsid w:val="4F4A0C79"/>
    <w:rsid w:val="51FF67AB"/>
    <w:rsid w:val="52921BEF"/>
    <w:rsid w:val="545F2CA4"/>
    <w:rsid w:val="57C86F1D"/>
    <w:rsid w:val="6268712F"/>
    <w:rsid w:val="67B32C9F"/>
    <w:rsid w:val="6B4436E8"/>
    <w:rsid w:val="6B542743"/>
    <w:rsid w:val="6CBE0510"/>
    <w:rsid w:val="6D106BB7"/>
    <w:rsid w:val="6D2D0C3C"/>
    <w:rsid w:val="796D3100"/>
    <w:rsid w:val="7B847B94"/>
    <w:rsid w:val="7C91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uiPriority w:val="0"/>
    <w:pPr>
      <w:ind w:left="100" w:leftChars="2500"/>
    </w:pPr>
  </w:style>
  <w:style w:type="paragraph" w:styleId="3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basedOn w:val="6"/>
    <w:qFormat/>
    <w:uiPriority w:val="0"/>
    <w:rPr>
      <w:color w:val="800080"/>
      <w:u w:val="single"/>
    </w:rPr>
  </w:style>
  <w:style w:type="character" w:styleId="8">
    <w:name w:val="Hyperlink"/>
    <w:basedOn w:val="6"/>
    <w:autoRedefine/>
    <w:qFormat/>
    <w:uiPriority w:val="0"/>
    <w:rPr>
      <w:color w:val="0000FF"/>
      <w:u w:val="single"/>
    </w:rPr>
  </w:style>
  <w:style w:type="character" w:customStyle="1" w:styleId="9">
    <w:name w:val="页眉 字符"/>
    <w:basedOn w:val="6"/>
    <w:link w:val="4"/>
    <w:autoRedefine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6"/>
    <w:link w:val="3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205</Words>
  <Characters>215</Characters>
  <Lines>3</Lines>
  <Paragraphs>1</Paragraphs>
  <TotalTime>13</TotalTime>
  <ScaleCrop>false</ScaleCrop>
  <LinksUpToDate>false</LinksUpToDate>
  <CharactersWithSpaces>304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2017-06-02T09:32:00Z</dcterms:created>
  <dc:creator>USER</dc:creator>
  <cp:lastModifiedBy>李幸福</cp:lastModifiedBy>
  <cp:lastPrinted>2010-11-09T01:17:00Z</cp:lastPrinted>
  <dcterms:modified xsi:type="dcterms:W3CDTF">2025-03-05T12:48:27Z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8CE365F086874200A18A8563279A1B44_13</vt:lpwstr>
  </property>
  <property fmtid="{D5CDD505-2E9C-101B-9397-08002B2CF9AE}" pid="4" name="KSOTemplateDocerSaveRecord">
    <vt:lpwstr>eyJoZGlkIjoiOGY1N2Y5NGI5ZGI1ZGNiNzhiMTJlMmE2ZGE3NjZjMzUiLCJ1c2VySWQiOiI2MTA4MTk1MjUifQ==</vt:lpwstr>
  </property>
</Properties>
</file>