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1608"/>
        <w:rPr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公共管理学院行政管理协会活动证明</w:t>
      </w:r>
    </w:p>
    <w:tbl>
      <w:tblPr>
        <w:tblStyle w:val="3"/>
        <w:tblW w:w="9682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85"/>
        <w:gridCol w:w="7697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活动时间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20</w:t>
            </w:r>
            <w:r>
              <w:rPr>
                <w:rFonts w:hint="eastAsia" w:ascii="宋体" w:hAnsi="宋体" w:cs="宋体"/>
                <w:b/>
                <w:bCs/>
              </w:rPr>
              <w:t>20年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</w:rPr>
              <w:t>月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/>
                <w:bCs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活动名称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第十五届案例分析大赛</w:t>
            </w:r>
            <w:r>
              <w:rPr>
                <w:rFonts w:hint="eastAsia" w:cs="宋体"/>
                <w:b/>
                <w:bCs/>
                <w:lang w:val="en-US" w:eastAsia="zh-CN"/>
              </w:rPr>
              <w:t>初</w:t>
            </w:r>
            <w:r>
              <w:rPr>
                <w:rFonts w:hint="eastAsia" w:cs="宋体"/>
                <w:b/>
                <w:bCs/>
              </w:rPr>
              <w:t>赛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参赛人员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16级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刘建昊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 xml:space="preserve">17级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江其馨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王若云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梁婷婷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黄嘉岚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霍伟炽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文俊怡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彭泳斌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徐文琪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陈镇鸿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陈宝玲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卢嘉慧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李美娟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麦广宝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黄艳媚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刘雨婷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王颖婷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严佩琦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郭烯雅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蔡锶洁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谢滟淇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刘玮娜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卢嘉琪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佘梦昕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吴文池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曾显准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关茵琳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郭薇薇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黎隆钧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崔  赫  罗珞峻  冯钰芳  彭镇聪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梁慧敏  陈君君  陈曦然  陈嘉奇  陈秋悦  吴颍媚  吴  娱  李冰璇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蔡烨纯  梁汶雅  苏晓琦  王子安  凌楚岚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18级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220" w:hanging="220" w:hangingChars="10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祝碧婷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傅梓荧  陈思媛  朱静雯  陈瑞拉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陈纪攸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林思颖  陈泽淦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220" w:hanging="220" w:hangingChars="10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潘远杭  刘子恒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肖琪琪  林昕昕  梁颖琦  李佩莹  林燕冰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占钰铃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胡  鑫  朱德宸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李铭华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袁菁菁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王露希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林子如  钟文迪  张冰璇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范嘉明  杨  欣  谢耀冰  詹晓喻  程进冉  黄林燕  刘林威  曾柳华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王  鑫  蔡海燕  罗广华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19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周珂贝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陈焜杰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赖昊辰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杜嘉欣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罗惠文  刘景浩  李晴晴  </w:t>
            </w:r>
            <w:r>
              <w:rPr>
                <w:rFonts w:hint="eastAsia" w:ascii="宋体" w:hAnsi="宋体" w:cs="宋体"/>
                <w:sz w:val="22"/>
                <w:szCs w:val="22"/>
              </w:rPr>
              <w:t>许慧彬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47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观众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17级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廖凯潼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蒙  青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黄晓梅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eastAsia" w:ascii="宋体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18级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val="en-US" w:eastAsia="zh-CN"/>
              </w:rPr>
              <w:t>谭柯伲  王美郡  戴源源  孙  伟  孙晓静  陈彩虹  吴泽优  黄家雯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val="en-US" w:eastAsia="zh-CN"/>
              </w:rPr>
              <w:t>李一笑  林洁仪  陈  榕  杨小欣  陈闻璇  莫少娟  李思婷  肖晓雯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val="en-US" w:eastAsia="zh-CN"/>
              </w:rPr>
              <w:t>易泽华  黄泽中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19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高旖薇  黄倩颖  何若菡  黄淑媛  黄妍丽  林思婷  林雅伦  马梓萌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肖  云  朱健圣  周懿容  方纪华  冯滢滢  何日升  洪焯铭  何志鹏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刘洁荧  李瑞东  史晓明  郑心怡  张以婷  邓楚航  黄思婷  何晓晴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龙嘉慧  刘浚仪  盛嘉琪  殷  豪  杨泽徽  朱蔼菲  张嘉欣  张培欣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陈嘉豪  胡康琪  梁惠姗  李嘉文  李凯程  李雄杰  李子晨  杨  霖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郑耀德  陈家颖  崔凯荧  冯炜豪  胡嘉玲  赖嘉琪  刘礼凡  林少耿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黎育苗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舒  婷  谢长峰  谢颖楹  许梓亿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主办单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 w:hAnsi="Times New Roman" w:eastAsia="宋体" w:cs="Times New Roman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位意见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2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            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2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签  </w:t>
            </w:r>
            <w:r>
              <w:rPr>
                <w:rFonts w:hint="eastAsia" w:ascii="宋体" w:hAnsi="宋体" w:cs="宋体"/>
                <w:sz w:val="24"/>
                <w:szCs w:val="24"/>
              </w:rPr>
              <w:t>名：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 w:hAnsi="Times New Roman" w:eastAsia="宋体" w:cs="Times New Roman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年 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 w:hAnsi="Times New Roman" w:eastAsia="宋体" w:cs="Times New Roman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学院意见</w:t>
            </w:r>
          </w:p>
        </w:tc>
        <w:tc>
          <w:tcPr>
            <w:tcW w:w="7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/>
                <w:sz w:val="24"/>
                <w:szCs w:val="24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/>
                <w:sz w:val="24"/>
                <w:szCs w:val="24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（盖  章）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 w:hAnsi="Times New Roman" w:eastAsia="宋体" w:cs="Times New Roman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年    月   日</w:t>
            </w:r>
          </w:p>
        </w:tc>
      </w:tr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经办人：</w:t>
      </w:r>
      <w:r>
        <w:rPr>
          <w:sz w:val="24"/>
          <w:szCs w:val="24"/>
        </w:rPr>
        <w:t xml:space="preserve">                                                  </w:t>
      </w:r>
      <w:r>
        <w:rPr>
          <w:rFonts w:hint="eastAsia" w:cs="宋体"/>
          <w:sz w:val="24"/>
          <w:szCs w:val="24"/>
        </w:rPr>
        <w:t>审核人：</w:t>
      </w:r>
    </w:p>
    <w:p/>
    <w:sectPr>
      <w:footerReference r:id="rId3" w:type="default"/>
      <w:endnotePr>
        <w:numFmt w:val="decimal"/>
      </w:endnote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right"/>
    </w:pP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\* Arabic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\* Arabic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  <w:rPr>
        <w:rFonts w:hint="eastAsia" w:cs="宋体"/>
        <w:b/>
        <w:bCs/>
      </w:rPr>
    </w:pPr>
    <w:r>
      <w:rPr>
        <w:rFonts w:hint="eastAsia" w:cs="宋体"/>
        <w:b/>
        <w:bCs/>
      </w:rPr>
      <w:t>行政管理协</w:t>
    </w:r>
    <w:r>
      <w:rPr>
        <w:rFonts w:cs="宋体"/>
        <w:b/>
        <w:bCs/>
      </w:rPr>
      <w:t>会</w:t>
    </w:r>
    <w:r>
      <w:rPr>
        <w:rFonts w:hint="eastAsia" w:cs="宋体"/>
        <w:b/>
        <w:bCs/>
      </w:rPr>
      <w:t>第十五届案例分析大赛</w:t>
    </w:r>
    <w:r>
      <w:rPr>
        <w:rFonts w:hint="eastAsia" w:cs="宋体"/>
        <w:b/>
        <w:bCs/>
        <w:lang w:val="en-US" w:eastAsia="zh-CN"/>
      </w:rPr>
      <w:t>初</w:t>
    </w:r>
    <w:r>
      <w:rPr>
        <w:rFonts w:hint="eastAsia" w:cs="宋体"/>
        <w:b/>
        <w:bCs/>
      </w:rPr>
      <w:t>赛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B40E65"/>
    <w:rsid w:val="05E11877"/>
    <w:rsid w:val="42A43E50"/>
    <w:rsid w:val="5EB4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2020-05-11T03:10:00Z</dcterms:created>
  <dc:creator>七</dc:creator>
  <cp:lastModifiedBy>七</cp:lastModifiedBy>
  <dcterms:modified xsi:type="dcterms:W3CDTF">2020-05-11T05:07:49Z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