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C4B" w:rsidRPr="00DB7042" w:rsidRDefault="00666C4B" w:rsidP="00666C4B">
      <w:pPr>
        <w:pageBreakBefore/>
        <w:widowControl/>
        <w:shd w:val="clear" w:color="auto" w:fill="FFFFFF"/>
        <w:spacing w:before="102" w:line="482" w:lineRule="atLeast"/>
        <w:jc w:val="center"/>
        <w:rPr>
          <w:rFonts w:ascii="宋体" w:eastAsia="宋体" w:hAnsi="宋体" w:cs="宋体"/>
          <w:color w:val="000000"/>
          <w:kern w:val="0"/>
          <w:sz w:val="18"/>
          <w:szCs w:val="18"/>
        </w:rPr>
      </w:pPr>
      <w:r w:rsidRPr="00DB7042">
        <w:rPr>
          <w:rFonts w:ascii="仿宋" w:eastAsia="仿宋" w:hAnsi="仿宋" w:cs="宋体" w:hint="eastAsia"/>
          <w:b/>
          <w:bCs/>
          <w:color w:val="333333"/>
          <w:kern w:val="0"/>
          <w:sz w:val="30"/>
          <w:szCs w:val="30"/>
        </w:rPr>
        <w:t>附件</w:t>
      </w:r>
      <w:r>
        <w:rPr>
          <w:rFonts w:ascii="仿宋" w:eastAsia="仿宋" w:hAnsi="仿宋" w:cs="宋体" w:hint="eastAsia"/>
          <w:b/>
          <w:bCs/>
          <w:color w:val="333333"/>
          <w:kern w:val="0"/>
          <w:sz w:val="30"/>
          <w:szCs w:val="30"/>
        </w:rPr>
        <w:t>3</w:t>
      </w:r>
      <w:r w:rsidRPr="00DB7042">
        <w:rPr>
          <w:rFonts w:ascii="仿宋" w:eastAsia="仿宋" w:hAnsi="仿宋" w:cs="宋体" w:hint="eastAsia"/>
          <w:b/>
          <w:bCs/>
          <w:color w:val="333333"/>
          <w:kern w:val="0"/>
          <w:sz w:val="30"/>
          <w:szCs w:val="30"/>
        </w:rPr>
        <w:t>：2018年各专业辅修及双学士学位收费标准（按学分）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06"/>
      </w:tblGrid>
      <w:tr w:rsidR="00666C4B" w:rsidRPr="00DB7042" w:rsidTr="0087665C">
        <w:trPr>
          <w:tblCellSpacing w:w="0" w:type="dxa"/>
        </w:trPr>
        <w:tc>
          <w:tcPr>
            <w:tcW w:w="0" w:type="auto"/>
            <w:vAlign w:val="center"/>
            <w:hideMark/>
          </w:tcPr>
          <w:p w:rsidR="00666C4B" w:rsidRPr="00DB7042" w:rsidRDefault="00666C4B" w:rsidP="0087665C">
            <w:pPr>
              <w:widowControl/>
              <w:spacing w:after="150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 w:rsidR="00666C4B" w:rsidRPr="00DB7042" w:rsidRDefault="00666C4B" w:rsidP="00666C4B">
      <w:pPr>
        <w:widowControl/>
        <w:spacing w:line="450" w:lineRule="atLeast"/>
        <w:jc w:val="left"/>
        <w:rPr>
          <w:rFonts w:ascii="宋体" w:eastAsia="宋体" w:hAnsi="宋体" w:cs="宋体"/>
          <w:vanish/>
          <w:color w:val="000000"/>
          <w:kern w:val="0"/>
          <w:sz w:val="18"/>
          <w:szCs w:val="18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0"/>
        <w:gridCol w:w="1470"/>
        <w:gridCol w:w="390"/>
        <w:gridCol w:w="1820"/>
        <w:gridCol w:w="1470"/>
        <w:gridCol w:w="1290"/>
        <w:gridCol w:w="390"/>
      </w:tblGrid>
      <w:tr w:rsidR="00666C4B" w:rsidRPr="00DB7042" w:rsidTr="0087665C">
        <w:trPr>
          <w:tblHeader/>
        </w:trPr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学院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专业（方向）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学制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收费标准（元</w:t>
            </w: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>/</w:t>
            </w:r>
            <w:r w:rsidRPr="00DB704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生</w:t>
            </w: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>·</w:t>
            </w:r>
            <w:r w:rsidRPr="00DB704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学年</w:t>
            </w: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毕业应完成学分数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每学分费用标准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备注</w:t>
            </w:r>
          </w:p>
        </w:tc>
      </w:tr>
      <w:tr w:rsidR="00666C4B" w:rsidRPr="00DB7042" w:rsidTr="0087665C"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公共管理学院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社会学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>6061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>156.5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 xml:space="preserve">155 </w:t>
            </w:r>
          </w:p>
        </w:tc>
        <w:tc>
          <w:tcPr>
            <w:tcW w:w="0" w:type="auto"/>
            <w:hideMark/>
          </w:tcPr>
          <w:p w:rsidR="00666C4B" w:rsidRPr="00DB7042" w:rsidRDefault="00666C4B" w:rsidP="0087665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666C4B" w:rsidRPr="00DB7042" w:rsidTr="0087665C"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公共管理学院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社会工作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>6061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>158.5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 xml:space="preserve">153 </w:t>
            </w:r>
          </w:p>
        </w:tc>
        <w:tc>
          <w:tcPr>
            <w:tcW w:w="0" w:type="auto"/>
            <w:hideMark/>
          </w:tcPr>
          <w:p w:rsidR="00666C4B" w:rsidRPr="00DB7042" w:rsidRDefault="00666C4B" w:rsidP="0087665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666C4B" w:rsidRPr="00DB7042" w:rsidTr="0087665C"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公共管理学院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公共事业管理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>6061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>156.5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 xml:space="preserve">155 </w:t>
            </w:r>
          </w:p>
        </w:tc>
        <w:tc>
          <w:tcPr>
            <w:tcW w:w="0" w:type="auto"/>
            <w:hideMark/>
          </w:tcPr>
          <w:p w:rsidR="00666C4B" w:rsidRPr="00DB7042" w:rsidRDefault="00666C4B" w:rsidP="0087665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666C4B" w:rsidRPr="00DB7042" w:rsidTr="0087665C"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公共管理学院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行政管理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>6061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>155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 xml:space="preserve">156 </w:t>
            </w:r>
          </w:p>
        </w:tc>
        <w:tc>
          <w:tcPr>
            <w:tcW w:w="0" w:type="auto"/>
            <w:hideMark/>
          </w:tcPr>
          <w:p w:rsidR="00666C4B" w:rsidRPr="00DB7042" w:rsidRDefault="00666C4B" w:rsidP="0087665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666C4B" w:rsidRPr="00DB7042" w:rsidTr="0087665C"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公共管理学院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劳动与社会保障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>6061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>157.5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 xml:space="preserve">154 </w:t>
            </w:r>
          </w:p>
        </w:tc>
        <w:tc>
          <w:tcPr>
            <w:tcW w:w="0" w:type="auto"/>
            <w:hideMark/>
          </w:tcPr>
          <w:p w:rsidR="00666C4B" w:rsidRPr="00DB7042" w:rsidRDefault="00666C4B" w:rsidP="0087665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666C4B" w:rsidRPr="00DB7042" w:rsidTr="0087665C"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公共管理学院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土地资源管理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>6061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>160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 xml:space="preserve">152 </w:t>
            </w:r>
          </w:p>
        </w:tc>
        <w:tc>
          <w:tcPr>
            <w:tcW w:w="0" w:type="auto"/>
            <w:hideMark/>
          </w:tcPr>
          <w:p w:rsidR="00666C4B" w:rsidRPr="00DB7042" w:rsidRDefault="00666C4B" w:rsidP="0087665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666C4B" w:rsidRPr="00DB7042" w:rsidTr="0087665C"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公共管理学院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房地产开发与管理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>6061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>159</w:t>
            </w:r>
          </w:p>
        </w:tc>
        <w:tc>
          <w:tcPr>
            <w:tcW w:w="0" w:type="auto"/>
            <w:hideMark/>
          </w:tcPr>
          <w:p w:rsidR="00DB7042" w:rsidRPr="00DB7042" w:rsidRDefault="00666C4B" w:rsidP="0087665C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B7042"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  <w:t xml:space="preserve">152 </w:t>
            </w:r>
          </w:p>
        </w:tc>
        <w:tc>
          <w:tcPr>
            <w:tcW w:w="0" w:type="auto"/>
            <w:hideMark/>
          </w:tcPr>
          <w:p w:rsidR="00666C4B" w:rsidRPr="00DB7042" w:rsidRDefault="00666C4B" w:rsidP="0087665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 w:rsidR="001460D5" w:rsidRDefault="001460D5">
      <w:bookmarkStart w:id="0" w:name="_GoBack"/>
      <w:bookmarkEnd w:id="0"/>
    </w:p>
    <w:sectPr w:rsidR="001460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C4B"/>
    <w:rsid w:val="001460D5"/>
    <w:rsid w:val="00666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C4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C4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>Microsoft</Company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China</cp:lastModifiedBy>
  <cp:revision>1</cp:revision>
  <dcterms:created xsi:type="dcterms:W3CDTF">2020-10-21T06:59:00Z</dcterms:created>
  <dcterms:modified xsi:type="dcterms:W3CDTF">2020-10-21T06:59:00Z</dcterms:modified>
</cp:coreProperties>
</file>